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FCB8" w14:textId="6D0E81B5" w:rsidR="002C6020" w:rsidRPr="002C6020" w:rsidRDefault="002C6020" w:rsidP="002C6020">
      <w:pPr>
        <w:rPr>
          <w:rFonts w:ascii="Times New Roman" w:hAnsi="Times New Roman"/>
          <w:szCs w:val="22"/>
          <w:lang w:val="en-US"/>
        </w:rPr>
      </w:pPr>
      <w:bookmarkStart w:id="0" w:name="_Hlk531248345"/>
      <w:r w:rsidRPr="002C6020">
        <w:rPr>
          <w:rFonts w:ascii="Times New Roman" w:hAnsi="Times New Roman"/>
          <w:szCs w:val="22"/>
          <w:lang w:val="en-US"/>
        </w:rPr>
        <w:t xml:space="preserve">                  </w:t>
      </w:r>
      <w:r w:rsidRPr="002C6020">
        <w:rPr>
          <w:rFonts w:ascii="Times New Roman" w:hAnsi="Times New Roman"/>
          <w:noProof/>
          <w:szCs w:val="22"/>
          <w:lang w:val="en-US"/>
        </w:rPr>
        <w:drawing>
          <wp:inline distT="0" distB="0" distL="0" distR="0" wp14:anchorId="509FB065" wp14:editId="606A676C">
            <wp:extent cx="714375" cy="771525"/>
            <wp:effectExtent l="0" t="0" r="9525" b="9525"/>
            <wp:docPr id="41152242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1D325" w14:textId="77777777" w:rsidR="002C6020" w:rsidRPr="002C6020" w:rsidRDefault="002C6020" w:rsidP="002C6020">
      <w:pPr>
        <w:rPr>
          <w:rFonts w:ascii="Times New Roman" w:hAnsi="Times New Roman"/>
          <w:b/>
          <w:bCs/>
          <w:szCs w:val="22"/>
          <w:lang w:val="de-DE"/>
        </w:rPr>
      </w:pPr>
      <w:r w:rsidRPr="002C6020">
        <w:rPr>
          <w:rFonts w:ascii="Times New Roman" w:hAnsi="Times New Roman"/>
          <w:b/>
          <w:bCs/>
          <w:szCs w:val="22"/>
          <w:lang w:val="de-DE"/>
        </w:rPr>
        <w:t xml:space="preserve">         REPUBLIKA HRVATSKA</w:t>
      </w:r>
    </w:p>
    <w:p w14:paraId="49BE040A" w14:textId="77777777" w:rsidR="002C6020" w:rsidRPr="002C6020" w:rsidRDefault="002C6020" w:rsidP="002C6020">
      <w:pPr>
        <w:rPr>
          <w:rFonts w:ascii="Times New Roman" w:hAnsi="Times New Roman"/>
          <w:b/>
          <w:bCs/>
          <w:szCs w:val="22"/>
          <w:lang w:val="de-DE"/>
        </w:rPr>
      </w:pPr>
      <w:r w:rsidRPr="002C6020">
        <w:rPr>
          <w:rFonts w:ascii="Times New Roman" w:hAnsi="Times New Roman"/>
          <w:b/>
          <w:bCs/>
          <w:szCs w:val="22"/>
          <w:lang w:val="de-DE"/>
        </w:rPr>
        <w:t xml:space="preserve">ŠIBENSKO-KNINSKA ŽUPANIJA    </w:t>
      </w:r>
    </w:p>
    <w:p w14:paraId="19ADC60E" w14:textId="77777777" w:rsidR="002C6020" w:rsidRPr="002C6020" w:rsidRDefault="002C6020" w:rsidP="002C6020">
      <w:pPr>
        <w:rPr>
          <w:rFonts w:ascii="Times New Roman" w:hAnsi="Times New Roman"/>
          <w:b/>
          <w:bCs/>
          <w:szCs w:val="22"/>
          <w:lang w:val="de-DE"/>
        </w:rPr>
      </w:pPr>
      <w:r w:rsidRPr="002C6020">
        <w:rPr>
          <w:rFonts w:ascii="Times New Roman" w:hAnsi="Times New Roman"/>
          <w:b/>
          <w:bCs/>
          <w:szCs w:val="22"/>
          <w:lang w:val="de-DE"/>
        </w:rPr>
        <w:t xml:space="preserve">          OPĆINA CIVLJANE</w:t>
      </w:r>
    </w:p>
    <w:p w14:paraId="3A93D96F" w14:textId="0927E27E" w:rsidR="002C6020" w:rsidRPr="002C6020" w:rsidRDefault="002C6020" w:rsidP="002C6020">
      <w:pPr>
        <w:rPr>
          <w:rFonts w:ascii="Times New Roman" w:hAnsi="Times New Roman"/>
          <w:b/>
          <w:bCs/>
          <w:szCs w:val="22"/>
          <w:lang w:val="de-DE"/>
        </w:rPr>
      </w:pPr>
      <w:r w:rsidRPr="002C6020">
        <w:rPr>
          <w:rFonts w:ascii="Times New Roman" w:hAnsi="Times New Roman"/>
          <w:b/>
          <w:bCs/>
          <w:szCs w:val="22"/>
          <w:lang w:val="de-DE"/>
        </w:rPr>
        <w:t xml:space="preserve">         OPĆINSKO VIJEĆE</w:t>
      </w:r>
    </w:p>
    <w:p w14:paraId="3FB86554" w14:textId="3F344291" w:rsidR="00BD5358" w:rsidRDefault="00285622" w:rsidP="00285622">
      <w:pPr>
        <w:jc w:val="righ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NACRT PRIJEDLOGA</w:t>
      </w:r>
    </w:p>
    <w:p w14:paraId="4041E6DE" w14:textId="77777777" w:rsidR="00BD5358" w:rsidRDefault="00BD5358" w:rsidP="00057D0C">
      <w:pPr>
        <w:jc w:val="both"/>
        <w:rPr>
          <w:rFonts w:ascii="Times New Roman" w:hAnsi="Times New Roman"/>
          <w:szCs w:val="22"/>
        </w:rPr>
      </w:pPr>
    </w:p>
    <w:bookmarkEnd w:id="0"/>
    <w:p w14:paraId="0F0C9CFC" w14:textId="57780848" w:rsidR="00057D0C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t>Na temelju članka</w:t>
      </w:r>
      <w:r>
        <w:rPr>
          <w:rFonts w:ascii="Times New Roman" w:hAnsi="Times New Roman"/>
          <w:szCs w:val="22"/>
        </w:rPr>
        <w:t xml:space="preserve"> 57. Zakona o porezu na dohodak („Narodne novine“ broj 115/16, 106/18, 121/19, 32/20, 138/20, 151/22, 114/23, 152/24)</w:t>
      </w:r>
      <w:r w:rsidR="00285622">
        <w:rPr>
          <w:rFonts w:ascii="Times New Roman" w:hAnsi="Times New Roman"/>
          <w:szCs w:val="22"/>
        </w:rPr>
        <w:t xml:space="preserve"> i članka 2. </w:t>
      </w:r>
      <w:r w:rsidR="00B6281C">
        <w:rPr>
          <w:rFonts w:ascii="Times New Roman" w:hAnsi="Times New Roman"/>
          <w:szCs w:val="22"/>
        </w:rPr>
        <w:t>Pravilnika o paušalnom oporezivanju djelatnosti iznajmljivanja i organiziranja smještaja u turizmu („Narodne novine</w:t>
      </w:r>
      <w:r w:rsidR="00CF765A">
        <w:rPr>
          <w:rFonts w:ascii="Times New Roman" w:hAnsi="Times New Roman"/>
          <w:szCs w:val="22"/>
        </w:rPr>
        <w:t>“ broj 01/19, 01721, 1567</w:t>
      </w:r>
      <w:r w:rsidR="00F27B02">
        <w:rPr>
          <w:rFonts w:ascii="Times New Roman" w:hAnsi="Times New Roman"/>
          <w:szCs w:val="22"/>
        </w:rPr>
        <w:t xml:space="preserve">22 i 01/24) </w:t>
      </w:r>
      <w:r>
        <w:rPr>
          <w:rFonts w:ascii="Times New Roman" w:hAnsi="Times New Roman"/>
          <w:szCs w:val="22"/>
        </w:rPr>
        <w:t xml:space="preserve"> i </w:t>
      </w:r>
      <w:r w:rsidRPr="00962D20">
        <w:rPr>
          <w:rFonts w:ascii="Times New Roman" w:hAnsi="Times New Roman"/>
          <w:szCs w:val="22"/>
        </w:rPr>
        <w:t>članka 3</w:t>
      </w:r>
      <w:r w:rsidR="00F27B02">
        <w:rPr>
          <w:rFonts w:ascii="Times New Roman" w:hAnsi="Times New Roman"/>
          <w:szCs w:val="22"/>
        </w:rPr>
        <w:t>1</w:t>
      </w:r>
      <w:r w:rsidRPr="00962D20">
        <w:rPr>
          <w:rFonts w:ascii="Times New Roman" w:hAnsi="Times New Roman"/>
          <w:szCs w:val="22"/>
        </w:rPr>
        <w:t xml:space="preserve">. Statuta Općine </w:t>
      </w:r>
      <w:r w:rsidR="00F27B02">
        <w:rPr>
          <w:rFonts w:ascii="Times New Roman" w:hAnsi="Times New Roman"/>
          <w:szCs w:val="22"/>
        </w:rPr>
        <w:t xml:space="preserve">Civljane </w:t>
      </w:r>
      <w:r w:rsidRPr="00962D20">
        <w:rPr>
          <w:rFonts w:ascii="Times New Roman" w:hAnsi="Times New Roman"/>
          <w:szCs w:val="22"/>
        </w:rPr>
        <w:t xml:space="preserve"> (</w:t>
      </w:r>
      <w:r w:rsidR="00AC654E">
        <w:rPr>
          <w:rFonts w:ascii="Times New Roman" w:hAnsi="Times New Roman"/>
          <w:szCs w:val="22"/>
        </w:rPr>
        <w:t>''</w:t>
      </w:r>
      <w:r w:rsidRPr="00962D20">
        <w:rPr>
          <w:rFonts w:ascii="Times New Roman" w:hAnsi="Times New Roman"/>
          <w:szCs w:val="22"/>
        </w:rPr>
        <w:t>Služben</w:t>
      </w:r>
      <w:r w:rsidR="0067563D">
        <w:rPr>
          <w:rFonts w:ascii="Times New Roman" w:hAnsi="Times New Roman"/>
          <w:szCs w:val="22"/>
        </w:rPr>
        <w:t>i vjesnik Šibensko-kninske županije</w:t>
      </w:r>
      <w:r w:rsidR="00AC654E">
        <w:rPr>
          <w:rFonts w:ascii="Times New Roman" w:hAnsi="Times New Roman"/>
          <w:szCs w:val="22"/>
        </w:rPr>
        <w:t xml:space="preserve">'', </w:t>
      </w:r>
      <w:r w:rsidRPr="00962D20">
        <w:rPr>
          <w:rFonts w:ascii="Times New Roman" w:hAnsi="Times New Roman"/>
          <w:szCs w:val="22"/>
        </w:rPr>
        <w:t xml:space="preserve"> br</w:t>
      </w:r>
      <w:r w:rsidR="00AC654E">
        <w:rPr>
          <w:rFonts w:ascii="Times New Roman" w:hAnsi="Times New Roman"/>
          <w:szCs w:val="22"/>
        </w:rPr>
        <w:t>. 3/21</w:t>
      </w:r>
      <w:r w:rsidRPr="00962D20">
        <w:rPr>
          <w:rFonts w:ascii="Times New Roman" w:hAnsi="Times New Roman"/>
          <w:szCs w:val="22"/>
        </w:rPr>
        <w:t>)</w:t>
      </w:r>
      <w:r>
        <w:rPr>
          <w:rFonts w:ascii="Times New Roman" w:hAnsi="Times New Roman"/>
          <w:szCs w:val="22"/>
        </w:rPr>
        <w:t xml:space="preserve"> </w:t>
      </w:r>
      <w:r w:rsidRPr="00527187">
        <w:rPr>
          <w:rFonts w:ascii="Times New Roman" w:hAnsi="Times New Roman"/>
          <w:szCs w:val="22"/>
        </w:rPr>
        <w:t xml:space="preserve">Općinsko vijeće Općine </w:t>
      </w:r>
      <w:r w:rsidR="0079433B">
        <w:rPr>
          <w:rFonts w:ascii="Times New Roman" w:hAnsi="Times New Roman"/>
          <w:szCs w:val="22"/>
        </w:rPr>
        <w:t>Civljane</w:t>
      </w:r>
      <w:r w:rsidRPr="00527187">
        <w:rPr>
          <w:rFonts w:ascii="Times New Roman" w:hAnsi="Times New Roman"/>
          <w:szCs w:val="22"/>
        </w:rPr>
        <w:t xml:space="preserve">, na </w:t>
      </w:r>
      <w:r w:rsidR="00745D88">
        <w:rPr>
          <w:rFonts w:ascii="Times New Roman" w:hAnsi="Times New Roman"/>
          <w:szCs w:val="22"/>
        </w:rPr>
        <w:t xml:space="preserve">21. </w:t>
      </w:r>
      <w:r w:rsidRPr="00527187">
        <w:rPr>
          <w:rFonts w:ascii="Times New Roman" w:hAnsi="Times New Roman"/>
          <w:szCs w:val="22"/>
        </w:rPr>
        <w:t xml:space="preserve">sjednici održanoj </w:t>
      </w:r>
      <w:r w:rsidR="00745D88">
        <w:rPr>
          <w:rFonts w:ascii="Times New Roman" w:hAnsi="Times New Roman"/>
          <w:szCs w:val="22"/>
        </w:rPr>
        <w:t>dana ---</w:t>
      </w:r>
      <w:r w:rsidR="00AC654E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 </w:t>
      </w:r>
      <w:r w:rsidRPr="00527187">
        <w:rPr>
          <w:rFonts w:ascii="Times New Roman" w:hAnsi="Times New Roman"/>
          <w:szCs w:val="22"/>
        </w:rPr>
        <w:t>20</w:t>
      </w:r>
      <w:r w:rsidR="009F479A">
        <w:rPr>
          <w:rFonts w:ascii="Times New Roman" w:hAnsi="Times New Roman"/>
          <w:szCs w:val="22"/>
        </w:rPr>
        <w:t>25</w:t>
      </w:r>
      <w:r w:rsidRPr="00527187">
        <w:rPr>
          <w:rFonts w:ascii="Times New Roman" w:hAnsi="Times New Roman"/>
          <w:szCs w:val="22"/>
        </w:rPr>
        <w:t>. godine</w:t>
      </w:r>
      <w:r w:rsidR="00745D88">
        <w:rPr>
          <w:rFonts w:ascii="Times New Roman" w:hAnsi="Times New Roman"/>
          <w:szCs w:val="22"/>
        </w:rPr>
        <w:t xml:space="preserve"> </w:t>
      </w:r>
      <w:r w:rsidRPr="00527187">
        <w:rPr>
          <w:rFonts w:ascii="Times New Roman" w:hAnsi="Times New Roman"/>
          <w:szCs w:val="22"/>
        </w:rPr>
        <w:t>don</w:t>
      </w:r>
      <w:r w:rsidR="00745D88">
        <w:rPr>
          <w:rFonts w:ascii="Times New Roman" w:hAnsi="Times New Roman"/>
          <w:szCs w:val="22"/>
        </w:rPr>
        <w:t>osi</w:t>
      </w:r>
    </w:p>
    <w:p w14:paraId="71EF2CB0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7F923E2A" w14:textId="77777777" w:rsidR="00057D0C" w:rsidRPr="00527187" w:rsidRDefault="00057D0C" w:rsidP="00057D0C">
      <w:pPr>
        <w:jc w:val="center"/>
        <w:rPr>
          <w:rFonts w:ascii="Times New Roman" w:hAnsi="Times New Roman"/>
          <w:b/>
          <w:szCs w:val="22"/>
        </w:rPr>
      </w:pPr>
      <w:r w:rsidRPr="00527187">
        <w:rPr>
          <w:rFonts w:ascii="Times New Roman" w:hAnsi="Times New Roman"/>
          <w:b/>
          <w:szCs w:val="22"/>
        </w:rPr>
        <w:t>O D L U K U</w:t>
      </w:r>
    </w:p>
    <w:p w14:paraId="329EE4D2" w14:textId="6ED11E7C" w:rsidR="00057D0C" w:rsidRPr="00527187" w:rsidRDefault="00F801A4" w:rsidP="00057D0C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o</w:t>
      </w:r>
      <w:r w:rsidR="00B34C12">
        <w:rPr>
          <w:rFonts w:ascii="Times New Roman" w:hAnsi="Times New Roman"/>
          <w:b/>
          <w:szCs w:val="22"/>
        </w:rPr>
        <w:t xml:space="preserve"> visini paušalnog poreza</w:t>
      </w:r>
    </w:p>
    <w:p w14:paraId="14BD20F6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36A63A96" w14:textId="77777777" w:rsidR="00057D0C" w:rsidRPr="0009072C" w:rsidRDefault="00057D0C" w:rsidP="00057D0C">
      <w:pPr>
        <w:jc w:val="center"/>
        <w:rPr>
          <w:rFonts w:ascii="Times New Roman" w:hAnsi="Times New Roman"/>
          <w:szCs w:val="22"/>
        </w:rPr>
      </w:pPr>
      <w:r w:rsidRPr="0009072C">
        <w:rPr>
          <w:rFonts w:ascii="Times New Roman" w:hAnsi="Times New Roman"/>
          <w:szCs w:val="22"/>
        </w:rPr>
        <w:t>Članak 1.</w:t>
      </w:r>
    </w:p>
    <w:p w14:paraId="22224F55" w14:textId="77777777" w:rsidR="00057D0C" w:rsidRPr="00527187" w:rsidRDefault="00057D0C" w:rsidP="00057D0C">
      <w:pPr>
        <w:jc w:val="center"/>
        <w:rPr>
          <w:rFonts w:ascii="Times New Roman" w:hAnsi="Times New Roman"/>
          <w:szCs w:val="22"/>
        </w:rPr>
      </w:pPr>
    </w:p>
    <w:p w14:paraId="6B718E59" w14:textId="4A7EB37F" w:rsidR="00A96C7A" w:rsidRPr="00A96C7A" w:rsidRDefault="00057D0C" w:rsidP="00A96C7A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>Ovom Odlukom određuje se</w:t>
      </w:r>
      <w:r w:rsidRPr="00527187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visina</w:t>
      </w:r>
      <w:r w:rsidR="00D05C18">
        <w:rPr>
          <w:rFonts w:ascii="Times New Roman" w:hAnsi="Times New Roman"/>
          <w:szCs w:val="22"/>
        </w:rPr>
        <w:t xml:space="preserve"> iznosa</w:t>
      </w:r>
      <w:r>
        <w:rPr>
          <w:rFonts w:ascii="Times New Roman" w:hAnsi="Times New Roman"/>
          <w:szCs w:val="22"/>
        </w:rPr>
        <w:t xml:space="preserve"> paušalnog poreza po krevetu </w:t>
      </w:r>
      <w:r w:rsidR="00A15290">
        <w:rPr>
          <w:rFonts w:ascii="Times New Roman" w:hAnsi="Times New Roman"/>
          <w:szCs w:val="22"/>
        </w:rPr>
        <w:t>odnosno po</w:t>
      </w:r>
      <w:r>
        <w:rPr>
          <w:rFonts w:ascii="Times New Roman" w:hAnsi="Times New Roman"/>
          <w:szCs w:val="22"/>
        </w:rPr>
        <w:t xml:space="preserve"> smještajnoj jedinici u kampu </w:t>
      </w:r>
      <w:r w:rsidR="00A15290">
        <w:rPr>
          <w:rFonts w:ascii="Times New Roman" w:hAnsi="Times New Roman"/>
          <w:szCs w:val="22"/>
        </w:rPr>
        <w:t xml:space="preserve">odnosno po smještajnoj jedinici u objektu za robinzonski </w:t>
      </w:r>
      <w:r w:rsidR="00A96C7A">
        <w:rPr>
          <w:rFonts w:ascii="Times New Roman" w:hAnsi="Times New Roman"/>
          <w:szCs w:val="22"/>
        </w:rPr>
        <w:t>smještaj</w:t>
      </w:r>
      <w:r w:rsidR="00A15290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koje se nalaze na području Općine </w:t>
      </w:r>
      <w:r w:rsidR="00280452">
        <w:rPr>
          <w:rFonts w:ascii="Times New Roman" w:hAnsi="Times New Roman"/>
          <w:szCs w:val="22"/>
        </w:rPr>
        <w:t>Civljane</w:t>
      </w:r>
      <w:r w:rsidR="00B90192">
        <w:rPr>
          <w:rFonts w:ascii="Times New Roman" w:hAnsi="Times New Roman"/>
          <w:szCs w:val="22"/>
        </w:rPr>
        <w:t xml:space="preserve"> </w:t>
      </w:r>
      <w:r w:rsidR="00A96C7A" w:rsidRPr="00A96C7A">
        <w:rPr>
          <w:rFonts w:ascii="Times New Roman" w:hAnsi="Times New Roman"/>
          <w:szCs w:val="22"/>
        </w:rPr>
        <w:t xml:space="preserve">za </w:t>
      </w:r>
      <w:r w:rsidR="001A25E6">
        <w:rPr>
          <w:rFonts w:ascii="Times New Roman" w:hAnsi="Times New Roman"/>
          <w:szCs w:val="22"/>
        </w:rPr>
        <w:t>porezne obveznike</w:t>
      </w:r>
      <w:r w:rsidR="00A96C7A" w:rsidRPr="00A96C7A">
        <w:rPr>
          <w:rFonts w:ascii="Times New Roman" w:hAnsi="Times New Roman"/>
          <w:szCs w:val="22"/>
        </w:rPr>
        <w:t xml:space="preserve"> koj</w:t>
      </w:r>
      <w:r w:rsidR="001A25E6">
        <w:rPr>
          <w:rFonts w:ascii="Times New Roman" w:hAnsi="Times New Roman"/>
          <w:szCs w:val="22"/>
        </w:rPr>
        <w:t>i</w:t>
      </w:r>
      <w:r w:rsidR="00A96C7A" w:rsidRPr="00A96C7A">
        <w:rPr>
          <w:rFonts w:ascii="Times New Roman" w:hAnsi="Times New Roman"/>
          <w:szCs w:val="22"/>
        </w:rPr>
        <w:t xml:space="preserve"> ostvaruju dohodak od</w:t>
      </w:r>
      <w:r w:rsidR="00DD34EF">
        <w:rPr>
          <w:rFonts w:ascii="Times New Roman" w:hAnsi="Times New Roman"/>
          <w:szCs w:val="22"/>
        </w:rPr>
        <w:t xml:space="preserve"> djelatnosti</w:t>
      </w:r>
      <w:r w:rsidR="00A96C7A" w:rsidRPr="00A96C7A">
        <w:rPr>
          <w:rFonts w:ascii="Times New Roman" w:hAnsi="Times New Roman"/>
          <w:szCs w:val="22"/>
        </w:rPr>
        <w:t xml:space="preserve"> iznajmljivanja kuća, stanova, soba i postelja te objekata za robinzonski smještaj putnicima i turistima i organiziranja kampova. </w:t>
      </w:r>
    </w:p>
    <w:p w14:paraId="4C5DAA2E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40567503" w14:textId="77777777" w:rsidR="00057D0C" w:rsidRPr="0009072C" w:rsidRDefault="00057D0C" w:rsidP="0011013F">
      <w:pPr>
        <w:jc w:val="center"/>
        <w:rPr>
          <w:rFonts w:ascii="Times New Roman" w:hAnsi="Times New Roman"/>
          <w:szCs w:val="22"/>
        </w:rPr>
      </w:pPr>
      <w:r w:rsidRPr="0009072C">
        <w:rPr>
          <w:rFonts w:ascii="Times New Roman" w:hAnsi="Times New Roman"/>
          <w:szCs w:val="22"/>
        </w:rPr>
        <w:t>Članak 2.</w:t>
      </w:r>
    </w:p>
    <w:p w14:paraId="4FD3C6CF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78A94955" w14:textId="77777777" w:rsidR="00AC752B" w:rsidRDefault="00057D0C" w:rsidP="00057D0C">
      <w:pPr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Visina</w:t>
      </w:r>
      <w:r w:rsidR="00D05C18">
        <w:rPr>
          <w:rFonts w:ascii="Times New Roman" w:hAnsi="Times New Roman"/>
          <w:szCs w:val="22"/>
        </w:rPr>
        <w:t xml:space="preserve"> iznosa</w:t>
      </w:r>
      <w:r>
        <w:rPr>
          <w:rFonts w:ascii="Times New Roman" w:hAnsi="Times New Roman"/>
          <w:szCs w:val="22"/>
        </w:rPr>
        <w:t xml:space="preserve"> paušal</w:t>
      </w:r>
      <w:r w:rsidR="00A04065">
        <w:rPr>
          <w:rFonts w:ascii="Times New Roman" w:hAnsi="Times New Roman"/>
          <w:szCs w:val="22"/>
        </w:rPr>
        <w:t>n</w:t>
      </w:r>
      <w:r>
        <w:rPr>
          <w:rFonts w:ascii="Times New Roman" w:hAnsi="Times New Roman"/>
          <w:szCs w:val="22"/>
        </w:rPr>
        <w:t xml:space="preserve">og poreza </w:t>
      </w:r>
      <w:r w:rsidR="00AC752B">
        <w:rPr>
          <w:rFonts w:ascii="Times New Roman" w:hAnsi="Times New Roman"/>
          <w:szCs w:val="22"/>
        </w:rPr>
        <w:t>utvrđuje se kako slijedi:</w:t>
      </w:r>
    </w:p>
    <w:p w14:paraId="73D9B64A" w14:textId="77777777" w:rsidR="00AC752B" w:rsidRDefault="00AC752B" w:rsidP="00057D0C">
      <w:pPr>
        <w:ind w:firstLine="708"/>
        <w:jc w:val="both"/>
        <w:rPr>
          <w:rFonts w:ascii="Times New Roman" w:hAnsi="Times New Roman"/>
          <w:szCs w:val="22"/>
        </w:rPr>
      </w:pPr>
    </w:p>
    <w:p w14:paraId="0A7EE16C" w14:textId="3E5AE770" w:rsidR="00057D0C" w:rsidRDefault="00AC752B" w:rsidP="00AC752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20,00 eura po krevetu</w:t>
      </w:r>
    </w:p>
    <w:p w14:paraId="4334E43C" w14:textId="74F1AB76" w:rsidR="00AC752B" w:rsidRDefault="00AC752B" w:rsidP="00AC752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20,00 eura po smještajnoj jedinici u kampu</w:t>
      </w:r>
    </w:p>
    <w:p w14:paraId="5289D89A" w14:textId="1F2441E7" w:rsidR="00AC752B" w:rsidRPr="00AC752B" w:rsidRDefault="00AC752B" w:rsidP="00AC752B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20,00 eura po smještajnoj jedinici u ob</w:t>
      </w:r>
      <w:r w:rsidR="00C435DB">
        <w:rPr>
          <w:rFonts w:ascii="Times New Roman" w:hAnsi="Times New Roman"/>
          <w:szCs w:val="22"/>
        </w:rPr>
        <w:t>jektu za robinzonski smještaj.</w:t>
      </w:r>
    </w:p>
    <w:p w14:paraId="765F2159" w14:textId="77777777" w:rsidR="003C0B9A" w:rsidRDefault="003C0B9A" w:rsidP="0011013F">
      <w:pPr>
        <w:ind w:left="3540" w:firstLine="708"/>
        <w:rPr>
          <w:rFonts w:ascii="Times New Roman" w:hAnsi="Times New Roman"/>
          <w:szCs w:val="22"/>
        </w:rPr>
      </w:pPr>
    </w:p>
    <w:p w14:paraId="24206793" w14:textId="77777777" w:rsidR="003C0B9A" w:rsidRDefault="003C0B9A" w:rsidP="0011013F">
      <w:pPr>
        <w:ind w:left="3540" w:firstLine="708"/>
        <w:rPr>
          <w:rFonts w:ascii="Times New Roman" w:hAnsi="Times New Roman"/>
          <w:szCs w:val="22"/>
        </w:rPr>
      </w:pPr>
    </w:p>
    <w:p w14:paraId="409AA721" w14:textId="3A8F3CE8" w:rsidR="00057D0C" w:rsidRPr="0009072C" w:rsidRDefault="0011013F" w:rsidP="0011013F">
      <w:pPr>
        <w:ind w:left="3540" w:firstLine="708"/>
        <w:rPr>
          <w:rFonts w:ascii="Times New Roman" w:hAnsi="Times New Roman"/>
          <w:szCs w:val="22"/>
        </w:rPr>
      </w:pPr>
      <w:r w:rsidRPr="0009072C">
        <w:rPr>
          <w:rFonts w:ascii="Times New Roman" w:hAnsi="Times New Roman"/>
          <w:szCs w:val="22"/>
        </w:rPr>
        <w:t>Članak 3.</w:t>
      </w:r>
    </w:p>
    <w:p w14:paraId="2CC08D36" w14:textId="77777777" w:rsidR="00BB6496" w:rsidRDefault="00BB6496" w:rsidP="0011013F">
      <w:pPr>
        <w:ind w:left="3540" w:firstLine="708"/>
        <w:rPr>
          <w:rFonts w:ascii="Times New Roman" w:hAnsi="Times New Roman"/>
          <w:b/>
          <w:bCs/>
          <w:szCs w:val="22"/>
        </w:rPr>
      </w:pPr>
    </w:p>
    <w:p w14:paraId="390BC839" w14:textId="77777777" w:rsidR="00BB6496" w:rsidRDefault="00BB6496" w:rsidP="00BB6496">
      <w:pPr>
        <w:jc w:val="both"/>
        <w:rPr>
          <w:rFonts w:ascii="Times New Roman" w:hAnsi="Times New Roman"/>
          <w:szCs w:val="22"/>
        </w:rPr>
      </w:pPr>
    </w:p>
    <w:p w14:paraId="47146080" w14:textId="61A77964" w:rsidR="0009072C" w:rsidRDefault="00BB6496" w:rsidP="0009072C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 xml:space="preserve">Ova Odluka stupa na snagu </w:t>
      </w:r>
      <w:r w:rsidR="00A50E36">
        <w:rPr>
          <w:rFonts w:ascii="Times New Roman" w:hAnsi="Times New Roman"/>
          <w:szCs w:val="22"/>
        </w:rPr>
        <w:t xml:space="preserve">osmog dana od dana </w:t>
      </w:r>
      <w:r>
        <w:rPr>
          <w:rFonts w:ascii="Times New Roman" w:hAnsi="Times New Roman"/>
          <w:szCs w:val="22"/>
        </w:rPr>
        <w:t xml:space="preserve">objave u ''Službenom </w:t>
      </w:r>
      <w:r w:rsidR="00A50E36">
        <w:rPr>
          <w:rFonts w:ascii="Times New Roman" w:hAnsi="Times New Roman"/>
          <w:szCs w:val="22"/>
        </w:rPr>
        <w:t>vjesniku Šibensko-kninske županije</w:t>
      </w:r>
      <w:r>
        <w:rPr>
          <w:rFonts w:ascii="Times New Roman" w:hAnsi="Times New Roman"/>
          <w:szCs w:val="22"/>
        </w:rPr>
        <w:t xml:space="preserve">''. </w:t>
      </w:r>
    </w:p>
    <w:p w14:paraId="5EB0C4B6" w14:textId="31624D59" w:rsidR="0011013F" w:rsidRDefault="0011013F" w:rsidP="00AC654E">
      <w:pPr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Stupanjem na snagu ove Odluke prestaje važiti Odluka o visini  paušalnog poreza po krevetu i smještajnoj jedinici u kampu</w:t>
      </w:r>
      <w:r w:rsidR="00AC654E">
        <w:rPr>
          <w:rFonts w:ascii="Times New Roman" w:hAnsi="Times New Roman"/>
          <w:szCs w:val="22"/>
        </w:rPr>
        <w:t xml:space="preserve"> ili kamp odmaralištu koji se nalaze </w:t>
      </w:r>
      <w:r>
        <w:rPr>
          <w:rFonts w:ascii="Times New Roman" w:hAnsi="Times New Roman"/>
          <w:szCs w:val="22"/>
        </w:rPr>
        <w:t xml:space="preserve"> na području Općine</w:t>
      </w:r>
      <w:r w:rsidR="00145417">
        <w:rPr>
          <w:rFonts w:ascii="Times New Roman" w:hAnsi="Times New Roman"/>
          <w:szCs w:val="22"/>
        </w:rPr>
        <w:t xml:space="preserve"> Civljane</w:t>
      </w:r>
      <w:r w:rsidR="00AC654E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(</w:t>
      </w:r>
      <w:r w:rsidR="00AC654E">
        <w:rPr>
          <w:rFonts w:ascii="Times New Roman" w:hAnsi="Times New Roman"/>
          <w:szCs w:val="22"/>
        </w:rPr>
        <w:t>''Služben</w:t>
      </w:r>
      <w:r w:rsidR="00145417">
        <w:rPr>
          <w:rFonts w:ascii="Times New Roman" w:hAnsi="Times New Roman"/>
          <w:szCs w:val="22"/>
        </w:rPr>
        <w:t>i vjesnik Šibensko-kninske županije</w:t>
      </w:r>
      <w:r w:rsidR="00AC654E">
        <w:rPr>
          <w:rFonts w:ascii="Times New Roman" w:hAnsi="Times New Roman"/>
          <w:szCs w:val="22"/>
        </w:rPr>
        <w:t xml:space="preserve">'', br. </w:t>
      </w:r>
      <w:r>
        <w:rPr>
          <w:rFonts w:ascii="Times New Roman" w:hAnsi="Times New Roman"/>
          <w:szCs w:val="22"/>
        </w:rPr>
        <w:t xml:space="preserve"> /</w:t>
      </w:r>
      <w:r w:rsidR="00AC654E">
        <w:rPr>
          <w:rFonts w:ascii="Times New Roman" w:hAnsi="Times New Roman"/>
          <w:szCs w:val="22"/>
        </w:rPr>
        <w:t>23</w:t>
      </w:r>
      <w:r>
        <w:rPr>
          <w:rFonts w:ascii="Times New Roman" w:hAnsi="Times New Roman"/>
          <w:szCs w:val="22"/>
        </w:rPr>
        <w:t>).</w:t>
      </w:r>
    </w:p>
    <w:p w14:paraId="67871B63" w14:textId="77777777" w:rsidR="0011013F" w:rsidRDefault="0011013F" w:rsidP="00057D0C">
      <w:pPr>
        <w:ind w:firstLine="708"/>
        <w:jc w:val="center"/>
        <w:rPr>
          <w:rFonts w:ascii="Times New Roman" w:hAnsi="Times New Roman"/>
          <w:szCs w:val="22"/>
        </w:rPr>
      </w:pPr>
    </w:p>
    <w:p w14:paraId="42677AC2" w14:textId="77777777" w:rsidR="0011013F" w:rsidRDefault="0011013F" w:rsidP="00057D0C">
      <w:pPr>
        <w:ind w:firstLine="708"/>
        <w:jc w:val="center"/>
        <w:rPr>
          <w:rFonts w:ascii="Times New Roman" w:hAnsi="Times New Roman"/>
          <w:szCs w:val="22"/>
        </w:rPr>
      </w:pPr>
    </w:p>
    <w:p w14:paraId="7D0B583B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3744D050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t xml:space="preserve">KLASA: </w:t>
      </w:r>
    </w:p>
    <w:p w14:paraId="65F850B9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t xml:space="preserve">URBROJ: </w:t>
      </w:r>
    </w:p>
    <w:p w14:paraId="023DA3E0" w14:textId="27C1CD4E" w:rsidR="00057D0C" w:rsidRPr="00527187" w:rsidRDefault="00D77404" w:rsidP="00057D0C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Civljane</w:t>
      </w:r>
      <w:r w:rsidR="00057D0C" w:rsidRPr="00527187">
        <w:rPr>
          <w:rFonts w:ascii="Times New Roman" w:hAnsi="Times New Roman"/>
          <w:szCs w:val="22"/>
        </w:rPr>
        <w:t>,  _. _.20</w:t>
      </w:r>
      <w:r w:rsidR="009F479A">
        <w:rPr>
          <w:rFonts w:ascii="Times New Roman" w:hAnsi="Times New Roman"/>
          <w:szCs w:val="22"/>
        </w:rPr>
        <w:t>25</w:t>
      </w:r>
      <w:r w:rsidR="00057D0C" w:rsidRPr="00527187">
        <w:rPr>
          <w:rFonts w:ascii="Times New Roman" w:hAnsi="Times New Roman"/>
          <w:szCs w:val="22"/>
        </w:rPr>
        <w:t>. godine</w:t>
      </w:r>
    </w:p>
    <w:p w14:paraId="3893FA19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021E97D9" w14:textId="77777777" w:rsidR="00AC654E" w:rsidRDefault="00057D0C" w:rsidP="00AC654E">
      <w:pPr>
        <w:ind w:left="2124" w:firstLine="708"/>
        <w:jc w:val="both"/>
        <w:rPr>
          <w:rFonts w:ascii="Times New Roman" w:hAnsi="Times New Roman"/>
          <w:b/>
          <w:szCs w:val="22"/>
        </w:rPr>
      </w:pPr>
      <w:r w:rsidRPr="00527187">
        <w:rPr>
          <w:rFonts w:ascii="Times New Roman" w:hAnsi="Times New Roman"/>
          <w:b/>
          <w:szCs w:val="22"/>
        </w:rPr>
        <w:t xml:space="preserve">OPĆINSKO VIJEĆE </w:t>
      </w:r>
    </w:p>
    <w:p w14:paraId="1FEE5412" w14:textId="3AD2D594" w:rsidR="00057D0C" w:rsidRPr="00527187" w:rsidRDefault="00057D0C" w:rsidP="00AC654E">
      <w:pPr>
        <w:ind w:left="2124" w:firstLine="708"/>
        <w:jc w:val="both"/>
        <w:rPr>
          <w:rFonts w:ascii="Times New Roman" w:hAnsi="Times New Roman"/>
          <w:b/>
          <w:szCs w:val="22"/>
        </w:rPr>
      </w:pPr>
      <w:r w:rsidRPr="00527187">
        <w:rPr>
          <w:rFonts w:ascii="Times New Roman" w:hAnsi="Times New Roman"/>
          <w:b/>
          <w:szCs w:val="22"/>
        </w:rPr>
        <w:t xml:space="preserve">OPĆINE </w:t>
      </w:r>
      <w:r w:rsidR="00D77404">
        <w:rPr>
          <w:rFonts w:ascii="Times New Roman" w:hAnsi="Times New Roman"/>
          <w:b/>
          <w:szCs w:val="22"/>
        </w:rPr>
        <w:t>CIVLJANE</w:t>
      </w:r>
    </w:p>
    <w:p w14:paraId="151BF8DB" w14:textId="77777777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</w:p>
    <w:p w14:paraId="6D269384" w14:textId="3D8031B3" w:rsidR="00057D0C" w:rsidRPr="00527187" w:rsidRDefault="00057D0C" w:rsidP="00057D0C">
      <w:pPr>
        <w:jc w:val="both"/>
        <w:rPr>
          <w:rFonts w:ascii="Times New Roman" w:hAnsi="Times New Roman"/>
          <w:szCs w:val="22"/>
        </w:rPr>
      </w:pP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</w:r>
      <w:r w:rsidRPr="00527187">
        <w:rPr>
          <w:rFonts w:ascii="Times New Roman" w:hAnsi="Times New Roman"/>
          <w:szCs w:val="22"/>
        </w:rPr>
        <w:tab/>
        <w:t xml:space="preserve">     </w:t>
      </w:r>
      <w:r w:rsidRPr="00527187">
        <w:rPr>
          <w:rFonts w:ascii="Times New Roman" w:hAnsi="Times New Roman"/>
          <w:szCs w:val="22"/>
        </w:rPr>
        <w:tab/>
        <w:t xml:space="preserve">   </w:t>
      </w:r>
      <w:r w:rsidRPr="00527187">
        <w:rPr>
          <w:rFonts w:ascii="Times New Roman" w:hAnsi="Times New Roman"/>
          <w:szCs w:val="22"/>
        </w:rPr>
        <w:tab/>
        <w:t>P</w:t>
      </w:r>
      <w:r w:rsidR="00D77404">
        <w:rPr>
          <w:rFonts w:ascii="Times New Roman" w:hAnsi="Times New Roman"/>
          <w:szCs w:val="22"/>
        </w:rPr>
        <w:t>REDSJEDNICA</w:t>
      </w:r>
      <w:r w:rsidRPr="00527187">
        <w:rPr>
          <w:rFonts w:ascii="Times New Roman" w:hAnsi="Times New Roman"/>
          <w:szCs w:val="22"/>
        </w:rPr>
        <w:t xml:space="preserve"> </w:t>
      </w:r>
    </w:p>
    <w:p w14:paraId="7BF6245D" w14:textId="77777777" w:rsidR="00057D0C" w:rsidRPr="00527187" w:rsidRDefault="00057D0C" w:rsidP="00057D0C">
      <w:pPr>
        <w:jc w:val="both"/>
        <w:rPr>
          <w:rFonts w:ascii="Times New Roman" w:hAnsi="Times New Roman"/>
          <w:b/>
          <w:szCs w:val="22"/>
        </w:rPr>
      </w:pPr>
    </w:p>
    <w:p w14:paraId="2CDDF5E7" w14:textId="3A60B052" w:rsidR="00057D0C" w:rsidRPr="00D77404" w:rsidRDefault="00057D0C" w:rsidP="00057D0C">
      <w:pPr>
        <w:jc w:val="both"/>
        <w:rPr>
          <w:rFonts w:ascii="Times New Roman" w:hAnsi="Times New Roman"/>
          <w:bCs/>
          <w:szCs w:val="22"/>
        </w:rPr>
      </w:pP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  <w:t xml:space="preserve">        </w:t>
      </w:r>
      <w:r w:rsidRPr="00527187">
        <w:rPr>
          <w:rFonts w:ascii="Times New Roman" w:hAnsi="Times New Roman"/>
          <w:b/>
          <w:szCs w:val="22"/>
        </w:rPr>
        <w:tab/>
      </w:r>
      <w:r w:rsidRPr="00527187">
        <w:rPr>
          <w:rFonts w:ascii="Times New Roman" w:hAnsi="Times New Roman"/>
          <w:b/>
          <w:szCs w:val="22"/>
        </w:rPr>
        <w:tab/>
        <w:t xml:space="preserve">          </w:t>
      </w:r>
      <w:r w:rsidR="00F9473C">
        <w:rPr>
          <w:rFonts w:ascii="Times New Roman" w:hAnsi="Times New Roman"/>
          <w:b/>
          <w:szCs w:val="22"/>
        </w:rPr>
        <w:t xml:space="preserve">       </w:t>
      </w:r>
      <w:r w:rsidR="00AC654E" w:rsidRPr="00D77404">
        <w:rPr>
          <w:rFonts w:ascii="Times New Roman" w:hAnsi="Times New Roman"/>
          <w:bCs/>
          <w:szCs w:val="22"/>
        </w:rPr>
        <w:t>S</w:t>
      </w:r>
      <w:r w:rsidR="00D77404" w:rsidRPr="00D77404">
        <w:rPr>
          <w:rFonts w:ascii="Times New Roman" w:hAnsi="Times New Roman"/>
          <w:bCs/>
          <w:szCs w:val="22"/>
        </w:rPr>
        <w:t xml:space="preserve">milja </w:t>
      </w:r>
      <w:proofErr w:type="spellStart"/>
      <w:r w:rsidR="00D77404" w:rsidRPr="00D77404">
        <w:rPr>
          <w:rFonts w:ascii="Times New Roman" w:hAnsi="Times New Roman"/>
          <w:bCs/>
          <w:szCs w:val="22"/>
        </w:rPr>
        <w:t>Kero</w:t>
      </w:r>
      <w:proofErr w:type="spellEnd"/>
    </w:p>
    <w:p w14:paraId="5A2F6AF8" w14:textId="77777777" w:rsidR="00057D0C" w:rsidRDefault="00057D0C" w:rsidP="00057D0C">
      <w:pPr>
        <w:jc w:val="both"/>
        <w:rPr>
          <w:rFonts w:ascii="Times New Roman" w:hAnsi="Times New Roman"/>
          <w:szCs w:val="22"/>
        </w:rPr>
      </w:pPr>
    </w:p>
    <w:sectPr w:rsidR="00057D0C" w:rsidSect="00057D0C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idate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00F9C"/>
    <w:multiLevelType w:val="hybridMultilevel"/>
    <w:tmpl w:val="1E2CD458"/>
    <w:lvl w:ilvl="0" w:tplc="B8029C06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126C414">
      <w:start w:val="1"/>
      <w:numFmt w:val="lowerLetter"/>
      <w:lvlText w:val="%2."/>
      <w:lvlJc w:val="left"/>
      <w:pPr>
        <w:ind w:left="154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EE90CEFE">
      <w:numFmt w:val="bullet"/>
      <w:lvlText w:val="•"/>
      <w:lvlJc w:val="left"/>
      <w:pPr>
        <w:ind w:left="2527" w:hanging="360"/>
      </w:pPr>
      <w:rPr>
        <w:rFonts w:hint="default"/>
      </w:rPr>
    </w:lvl>
    <w:lvl w:ilvl="3" w:tplc="7576B7FE">
      <w:numFmt w:val="bullet"/>
      <w:lvlText w:val="•"/>
      <w:lvlJc w:val="left"/>
      <w:pPr>
        <w:ind w:left="3514" w:hanging="360"/>
      </w:pPr>
      <w:rPr>
        <w:rFonts w:hint="default"/>
      </w:rPr>
    </w:lvl>
    <w:lvl w:ilvl="4" w:tplc="20BC44FA">
      <w:numFmt w:val="bullet"/>
      <w:lvlText w:val="•"/>
      <w:lvlJc w:val="left"/>
      <w:pPr>
        <w:ind w:left="4501" w:hanging="360"/>
      </w:pPr>
      <w:rPr>
        <w:rFonts w:hint="default"/>
      </w:rPr>
    </w:lvl>
    <w:lvl w:ilvl="5" w:tplc="7D04A5C6">
      <w:numFmt w:val="bullet"/>
      <w:lvlText w:val="•"/>
      <w:lvlJc w:val="left"/>
      <w:pPr>
        <w:ind w:left="5488" w:hanging="360"/>
      </w:pPr>
      <w:rPr>
        <w:rFonts w:hint="default"/>
      </w:rPr>
    </w:lvl>
    <w:lvl w:ilvl="6" w:tplc="1DF6CD62">
      <w:numFmt w:val="bullet"/>
      <w:lvlText w:val="•"/>
      <w:lvlJc w:val="left"/>
      <w:pPr>
        <w:ind w:left="6475" w:hanging="360"/>
      </w:pPr>
      <w:rPr>
        <w:rFonts w:hint="default"/>
      </w:rPr>
    </w:lvl>
    <w:lvl w:ilvl="7" w:tplc="E44A6FB2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862E1792">
      <w:numFmt w:val="bullet"/>
      <w:lvlText w:val="•"/>
      <w:lvlJc w:val="left"/>
      <w:pPr>
        <w:ind w:left="8449" w:hanging="360"/>
      </w:pPr>
      <w:rPr>
        <w:rFonts w:hint="default"/>
      </w:rPr>
    </w:lvl>
  </w:abstractNum>
  <w:abstractNum w:abstractNumId="1" w15:restartNumberingAfterBreak="0">
    <w:nsid w:val="57C309F2"/>
    <w:multiLevelType w:val="hybridMultilevel"/>
    <w:tmpl w:val="7B32B634"/>
    <w:lvl w:ilvl="0" w:tplc="B9F0C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D16E0"/>
    <w:multiLevelType w:val="hybridMultilevel"/>
    <w:tmpl w:val="A4B8BD38"/>
    <w:lvl w:ilvl="0" w:tplc="0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018242100">
    <w:abstractNumId w:val="1"/>
  </w:num>
  <w:num w:numId="2" w16cid:durableId="287325894">
    <w:abstractNumId w:val="0"/>
  </w:num>
  <w:num w:numId="3" w16cid:durableId="1561331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0C"/>
    <w:rsid w:val="00041912"/>
    <w:rsid w:val="00050532"/>
    <w:rsid w:val="00057D0C"/>
    <w:rsid w:val="000603FA"/>
    <w:rsid w:val="0009072C"/>
    <w:rsid w:val="000941E8"/>
    <w:rsid w:val="0011013F"/>
    <w:rsid w:val="0011111D"/>
    <w:rsid w:val="00145417"/>
    <w:rsid w:val="001623BC"/>
    <w:rsid w:val="00165EC1"/>
    <w:rsid w:val="001A25E6"/>
    <w:rsid w:val="001E3A57"/>
    <w:rsid w:val="002025B4"/>
    <w:rsid w:val="0024750C"/>
    <w:rsid w:val="00280452"/>
    <w:rsid w:val="00285622"/>
    <w:rsid w:val="002C6020"/>
    <w:rsid w:val="0030382C"/>
    <w:rsid w:val="003723E9"/>
    <w:rsid w:val="003911F6"/>
    <w:rsid w:val="003963BA"/>
    <w:rsid w:val="003C0B9A"/>
    <w:rsid w:val="00400DCA"/>
    <w:rsid w:val="004B5540"/>
    <w:rsid w:val="004D301C"/>
    <w:rsid w:val="005649FC"/>
    <w:rsid w:val="00583818"/>
    <w:rsid w:val="005A3E7D"/>
    <w:rsid w:val="00604D7E"/>
    <w:rsid w:val="0067563D"/>
    <w:rsid w:val="0068228A"/>
    <w:rsid w:val="00745D88"/>
    <w:rsid w:val="00751372"/>
    <w:rsid w:val="00753A84"/>
    <w:rsid w:val="00762DAD"/>
    <w:rsid w:val="0077115A"/>
    <w:rsid w:val="007772A6"/>
    <w:rsid w:val="0079433B"/>
    <w:rsid w:val="007B41E8"/>
    <w:rsid w:val="007C0888"/>
    <w:rsid w:val="00842DE1"/>
    <w:rsid w:val="00873037"/>
    <w:rsid w:val="0087515E"/>
    <w:rsid w:val="008C73B3"/>
    <w:rsid w:val="008E3383"/>
    <w:rsid w:val="00906AAA"/>
    <w:rsid w:val="00925783"/>
    <w:rsid w:val="00936B6D"/>
    <w:rsid w:val="009868CB"/>
    <w:rsid w:val="00992203"/>
    <w:rsid w:val="009A01A6"/>
    <w:rsid w:val="009A68DD"/>
    <w:rsid w:val="009C0E84"/>
    <w:rsid w:val="009C5310"/>
    <w:rsid w:val="009E2BB2"/>
    <w:rsid w:val="009E5A12"/>
    <w:rsid w:val="009F479A"/>
    <w:rsid w:val="00A04065"/>
    <w:rsid w:val="00A15290"/>
    <w:rsid w:val="00A50E36"/>
    <w:rsid w:val="00A7659F"/>
    <w:rsid w:val="00A902C8"/>
    <w:rsid w:val="00A912D9"/>
    <w:rsid w:val="00A96C7A"/>
    <w:rsid w:val="00AA158C"/>
    <w:rsid w:val="00AA4A3B"/>
    <w:rsid w:val="00AC654E"/>
    <w:rsid w:val="00AC752B"/>
    <w:rsid w:val="00B34C12"/>
    <w:rsid w:val="00B6281C"/>
    <w:rsid w:val="00B90192"/>
    <w:rsid w:val="00BA6169"/>
    <w:rsid w:val="00BB6496"/>
    <w:rsid w:val="00BD5358"/>
    <w:rsid w:val="00C02A3D"/>
    <w:rsid w:val="00C435DB"/>
    <w:rsid w:val="00C57A8E"/>
    <w:rsid w:val="00C965F1"/>
    <w:rsid w:val="00CC0BE0"/>
    <w:rsid w:val="00CF765A"/>
    <w:rsid w:val="00CF76D3"/>
    <w:rsid w:val="00D05C18"/>
    <w:rsid w:val="00D30F4B"/>
    <w:rsid w:val="00D36796"/>
    <w:rsid w:val="00D77404"/>
    <w:rsid w:val="00DA0B6A"/>
    <w:rsid w:val="00DB5FE9"/>
    <w:rsid w:val="00DD34EF"/>
    <w:rsid w:val="00DF7B3B"/>
    <w:rsid w:val="00EA624F"/>
    <w:rsid w:val="00EE7495"/>
    <w:rsid w:val="00EF2777"/>
    <w:rsid w:val="00EF6B91"/>
    <w:rsid w:val="00F15DFC"/>
    <w:rsid w:val="00F239D7"/>
    <w:rsid w:val="00F27B02"/>
    <w:rsid w:val="00F27FDF"/>
    <w:rsid w:val="00F45371"/>
    <w:rsid w:val="00F71569"/>
    <w:rsid w:val="00F801A4"/>
    <w:rsid w:val="00F9473C"/>
    <w:rsid w:val="00FA2343"/>
    <w:rsid w:val="00FB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D358"/>
  <w15:chartTrackingRefBased/>
  <w15:docId w15:val="{6681ABE9-F6B7-4E3C-B18C-FA80E27B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0C"/>
    <w:pPr>
      <w:spacing w:after="0" w:line="240" w:lineRule="auto"/>
    </w:pPr>
    <w:rPr>
      <w:rFonts w:ascii="Candidate_PP" w:eastAsia="Times New Roman" w:hAnsi="Candidate_PP" w:cs="Times New Roman"/>
      <w:kern w:val="0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057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57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57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57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57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57D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57D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57D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57D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57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57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57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57D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57D0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57D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57D0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57D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57D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057D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057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57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57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57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057D0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057D0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057D0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57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57D0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057D0C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uiPriority w:val="1"/>
    <w:qFormat/>
    <w:rsid w:val="00EF6B91"/>
    <w:pPr>
      <w:widowControl w:val="0"/>
      <w:autoSpaceDE w:val="0"/>
      <w:autoSpaceDN w:val="0"/>
      <w:adjustRightInd w:val="0"/>
      <w:ind w:left="144"/>
    </w:pPr>
    <w:rPr>
      <w:rFonts w:ascii="Arial" w:eastAsiaTheme="minorEastAsia" w:hAnsi="Arial" w:cs="Arial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EF6B91"/>
    <w:rPr>
      <w:rFonts w:ascii="Arial" w:eastAsiaTheme="minorEastAsia" w:hAnsi="Arial" w:cs="Arial"/>
      <w:kern w:val="0"/>
      <w:sz w:val="24"/>
      <w:szCs w:val="24"/>
      <w:lang w:eastAsia="hr-HR"/>
      <w14:ligatures w14:val="none"/>
    </w:rPr>
  </w:style>
  <w:style w:type="paragraph" w:customStyle="1" w:styleId="box478731">
    <w:name w:val="box_478731"/>
    <w:basedOn w:val="Normal"/>
    <w:rsid w:val="00EF6B9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Padovan-Banić</dc:creator>
  <cp:keywords/>
  <dc:description/>
  <cp:lastModifiedBy>Marica Šiško</cp:lastModifiedBy>
  <cp:revision>29</cp:revision>
  <cp:lastPrinted>2025-01-14T11:24:00Z</cp:lastPrinted>
  <dcterms:created xsi:type="dcterms:W3CDTF">2025-01-20T09:34:00Z</dcterms:created>
  <dcterms:modified xsi:type="dcterms:W3CDTF">2025-01-21T09:47:00Z</dcterms:modified>
</cp:coreProperties>
</file>